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31337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jc w:val="both"/>
        <w:rPr>
          <w:color w:val="000000"/>
        </w:rPr>
      </w:pPr>
      <w:r>
        <w:rPr>
          <w:b/>
          <w:i/>
          <w:color w:val="000000"/>
        </w:rPr>
        <w:t>Załącznik nr 4 do Regulaminu rekrutacji i uczestnictwa w Projekcie</w:t>
      </w:r>
    </w:p>
    <w:p w14:paraId="74D4D229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238F5D0B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4DF12312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UMOWA UCZESTNICTWA W PROJEKCIE</w:t>
      </w:r>
      <w:r>
        <w:rPr>
          <w:b/>
          <w:color w:val="000000"/>
        </w:rPr>
        <w:br/>
      </w:r>
    </w:p>
    <w:p w14:paraId="36DB4C98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Nr ……………….….. /NBK/2021</w:t>
      </w:r>
    </w:p>
    <w:p w14:paraId="16164202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6EEEF195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„Akademia Badań Klinicznych – rozwój kompetencji zespołów badawczych w podmiotach leczniczych świadczących usługi szpitalne oraz lekarzy zatrudnionych w placówkach podstawowej </w:t>
      </w:r>
      <w:r>
        <w:rPr>
          <w:b/>
          <w:i/>
          <w:color w:val="000000"/>
        </w:rPr>
        <w:t>opieki zdrowotnej”, który jest realizowany w ramach Programu Operacyjnego Wiedza Edukacja Rozwój (POWR.</w:t>
      </w:r>
      <w:r>
        <w:rPr>
          <w:i/>
          <w:color w:val="000000"/>
        </w:rPr>
        <w:t xml:space="preserve"> </w:t>
      </w:r>
      <w:r>
        <w:rPr>
          <w:b/>
          <w:i/>
          <w:color w:val="000000"/>
        </w:rPr>
        <w:t>05.02.00-00-0008/19-00) finansowanego ze środków Europejskiego Funduszu Społecznego (EFS), Oś priorytetowa V. „Wsparcie dla obszaru zdrowia”, Działanie 5.2 „Działania projakościowe i rozwiązania organizacyjne w systemie ochrony zdrowia ułatwiające dostęp do niedrogich, trwałych oraz wysokiej jakości usług zdrowotnych”</w:t>
      </w:r>
    </w:p>
    <w:p w14:paraId="5FB6DD6F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559D25B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Zawarta w dniu ………………………….…… r. we Wrocławiu pomiędzy:</w:t>
      </w:r>
    </w:p>
    <w:p w14:paraId="61E7972B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C9F299C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Uniwersytetem Medycznym im. Piastów Śląskich we Wrocławiu </w:t>
      </w:r>
    </w:p>
    <w:p w14:paraId="510C091B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reprezentowanym przez:</w:t>
      </w:r>
      <w:r>
        <w:rPr>
          <w:color w:val="000000"/>
        </w:rPr>
        <w:tab/>
      </w:r>
    </w:p>
    <w:p w14:paraId="55C63CEE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Martę Dudę - </w:t>
      </w:r>
      <w:proofErr w:type="spellStart"/>
      <w:r>
        <w:rPr>
          <w:color w:val="000000"/>
        </w:rPr>
        <w:t>Sikułę</w:t>
      </w:r>
      <w:proofErr w:type="spellEnd"/>
      <w:r>
        <w:rPr>
          <w:color w:val="000000"/>
        </w:rPr>
        <w:t xml:space="preserve"> – kierownika projektu po stronie Partnera </w:t>
      </w:r>
    </w:p>
    <w:p w14:paraId="311C546C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zwanym dalej </w:t>
      </w:r>
      <w:r>
        <w:rPr>
          <w:b/>
          <w:color w:val="000000"/>
        </w:rPr>
        <w:t>„Organizatorem”</w:t>
      </w:r>
      <w:r>
        <w:rPr>
          <w:color w:val="000000"/>
        </w:rPr>
        <w:t>,</w:t>
      </w:r>
    </w:p>
    <w:p w14:paraId="26DF8489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a</w:t>
      </w:r>
    </w:p>
    <w:p w14:paraId="67EC3251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Panią/Panem: …………………...</w:t>
      </w:r>
    </w:p>
    <w:p w14:paraId="6B533041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zamieszkałą/</w:t>
      </w:r>
      <w:proofErr w:type="spellStart"/>
      <w:r>
        <w:rPr>
          <w:color w:val="000000"/>
        </w:rPr>
        <w:t>ym</w:t>
      </w:r>
      <w:proofErr w:type="spellEnd"/>
      <w:r>
        <w:rPr>
          <w:color w:val="000000"/>
        </w:rPr>
        <w:t xml:space="preserve"> (adres) : ………………..</w:t>
      </w:r>
    </w:p>
    <w:p w14:paraId="716F1DDA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PESEL: …………………………..</w:t>
      </w:r>
    </w:p>
    <w:p w14:paraId="7E517813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zwaną/</w:t>
      </w:r>
      <w:proofErr w:type="spellStart"/>
      <w:r>
        <w:rPr>
          <w:color w:val="000000"/>
        </w:rPr>
        <w:t>ym</w:t>
      </w:r>
      <w:proofErr w:type="spellEnd"/>
      <w:r>
        <w:rPr>
          <w:color w:val="000000"/>
        </w:rPr>
        <w:t xml:space="preserve"> dalej </w:t>
      </w:r>
      <w:r>
        <w:rPr>
          <w:b/>
          <w:color w:val="000000"/>
        </w:rPr>
        <w:t>„Uczestnikiem Projektu”</w:t>
      </w:r>
      <w:r>
        <w:rPr>
          <w:color w:val="000000"/>
        </w:rPr>
        <w:t>.</w:t>
      </w:r>
    </w:p>
    <w:p w14:paraId="16786126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2333A62E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0F7AEF1B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§ 1</w:t>
      </w:r>
    </w:p>
    <w:p w14:paraId="7A33A1B7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1. Umowa Uczestnictwa określa zasady udziału Uczestnika w Projekcie pn. </w:t>
      </w:r>
      <w:r>
        <w:rPr>
          <w:b/>
          <w:color w:val="000000"/>
        </w:rPr>
        <w:t xml:space="preserve">„Akademia Badań Klinicznych – rozwój kompetencji zespołów badawczych w podmiotach leczniczych świadczących usługi szpitalne oraz lekarzy zatrudnionych w placówkach podstawowej </w:t>
      </w:r>
      <w:r>
        <w:rPr>
          <w:b/>
          <w:i/>
          <w:color w:val="000000"/>
        </w:rPr>
        <w:t>opieki zdrowotnej”, który jest realizowany w ramach Programu Operacyjnego Wiedza Edukacja Rozwój (POWR.</w:t>
      </w:r>
      <w:r>
        <w:rPr>
          <w:i/>
          <w:color w:val="000000"/>
        </w:rPr>
        <w:t xml:space="preserve"> </w:t>
      </w:r>
      <w:r>
        <w:rPr>
          <w:b/>
          <w:i/>
          <w:color w:val="000000"/>
        </w:rPr>
        <w:t>05.02.00-00-0008/19-00) finansowanego ze środków Europejskiego Funduszu Społecznego (EFS), Oś priorytetowa V „Wsparcie dla obszaru zdrowia”, Działanie 5.2 „Działania projakościowe i rozwiązania organizacyjne w systemie ochrony zdrowia ułatwiające dostęp do niedrogich, trwałych oraz wysokiej jakości usług zdrowotnych”</w:t>
      </w:r>
      <w:r>
        <w:rPr>
          <w:color w:val="000000"/>
        </w:rPr>
        <w:t xml:space="preserve">, Umowa nr </w:t>
      </w:r>
      <w:r>
        <w:rPr>
          <w:b/>
          <w:color w:val="000000"/>
        </w:rPr>
        <w:t>POWR. 05.02.00-00-0008/19-00</w:t>
      </w:r>
      <w:r>
        <w:rPr>
          <w:color w:val="000000"/>
        </w:rPr>
        <w:t xml:space="preserve"> zawarta w dniu 09.07.2020 r., realizowanym przez Organizatora w okresie od 01.04.2020 r. do 31.12.2022 r. </w:t>
      </w:r>
    </w:p>
    <w:p w14:paraId="29CFF18D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b/>
          <w:i/>
          <w:color w:val="000000"/>
        </w:rPr>
      </w:pPr>
      <w:r>
        <w:rPr>
          <w:color w:val="000000"/>
        </w:rPr>
        <w:t>Tytuł Projektu: „Akademia Badań Klinicznych – rozwój kompetencji zespołów badawczych w podmiotach leczniczych świadczących usługi szpitalne oraz lekarzy zatrudnionych w placówkach podstawowej opieki zdrowotnej”.</w:t>
      </w:r>
    </w:p>
    <w:p w14:paraId="297282AB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color w:val="000000"/>
        </w:rPr>
      </w:pPr>
    </w:p>
    <w:p w14:paraId="290BA8CC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Projekt współfinansowany przez Unię Europejską ze środków Europejskiego Funduszu Społecznego.</w:t>
      </w:r>
    </w:p>
    <w:p w14:paraId="3F57694F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176FD551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42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2. </w:t>
      </w:r>
      <w:r>
        <w:rPr>
          <w:color w:val="000000"/>
        </w:rPr>
        <w:t>Uczestnik/czka oświadcza, że:</w:t>
      </w:r>
      <w:r>
        <w:rPr>
          <w:b/>
          <w:color w:val="000000"/>
        </w:rPr>
        <w:t xml:space="preserve"> </w:t>
      </w:r>
    </w:p>
    <w:p w14:paraId="38574132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42" w:line="240" w:lineRule="auto"/>
        <w:jc w:val="both"/>
        <w:rPr>
          <w:color w:val="000000"/>
        </w:rPr>
      </w:pPr>
      <w:r>
        <w:rPr>
          <w:color w:val="000000"/>
        </w:rPr>
        <w:t xml:space="preserve">a) wyraża wolę uczestniczenia w Projekcie, w studiach podyplomowych pn. </w:t>
      </w:r>
      <w:r>
        <w:rPr>
          <w:b/>
          <w:color w:val="000000"/>
        </w:rPr>
        <w:t>Niekomercyjne Badania Kliniczne - projektowanie, realizacja i zarządzanie</w:t>
      </w:r>
      <w:r>
        <w:rPr>
          <w:color w:val="000000"/>
        </w:rPr>
        <w:t>,</w:t>
      </w:r>
    </w:p>
    <w:p w14:paraId="066CDA8F" w14:textId="0CB81C19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42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b) spełnia kryteria kwalifikowalności uprawniające go do udziału w projekcie zawarte w § </w:t>
      </w:r>
      <w:r w:rsidR="00DB6CE4">
        <w:rPr>
          <w:color w:val="000000"/>
        </w:rPr>
        <w:t>2</w:t>
      </w:r>
      <w:r>
        <w:rPr>
          <w:color w:val="000000"/>
        </w:rPr>
        <w:t xml:space="preserve"> Regulaminu rekrutacji i uczestnictwa w projekcie, </w:t>
      </w:r>
    </w:p>
    <w:p w14:paraId="190946B1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c) został pouczony o odpowiedzialności za składanie oświadczeń niezgodnych z prawdą. </w:t>
      </w:r>
    </w:p>
    <w:p w14:paraId="13E9A442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54F350C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4AB2C242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§ 2</w:t>
      </w:r>
    </w:p>
    <w:p w14:paraId="46D340F5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42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1. </w:t>
      </w:r>
      <w:r>
        <w:rPr>
          <w:color w:val="000000"/>
        </w:rPr>
        <w:t>Ilekroć w Umowie jest mowa o:</w:t>
      </w:r>
      <w:r>
        <w:rPr>
          <w:b/>
          <w:color w:val="000000"/>
        </w:rPr>
        <w:t xml:space="preserve"> </w:t>
      </w:r>
    </w:p>
    <w:p w14:paraId="316FCED2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42" w:line="240" w:lineRule="auto"/>
        <w:jc w:val="both"/>
        <w:rPr>
          <w:color w:val="000000"/>
        </w:rPr>
      </w:pPr>
      <w:r>
        <w:rPr>
          <w:color w:val="000000"/>
        </w:rPr>
        <w:t xml:space="preserve">a) </w:t>
      </w:r>
      <w:r>
        <w:rPr>
          <w:b/>
          <w:color w:val="000000"/>
        </w:rPr>
        <w:t xml:space="preserve">„Studiach podyplomowych” </w:t>
      </w:r>
      <w:r>
        <w:rPr>
          <w:color w:val="000000"/>
        </w:rPr>
        <w:t>– należy przez to rozumieć  dwusemestralne studia podyplomowe pn. Niekomercyjne Badania Kliniczne - projektowanie, realizacja i zarządzanie,</w:t>
      </w:r>
    </w:p>
    <w:p w14:paraId="295E23A2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1B89D36C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jc w:val="both"/>
        <w:rPr>
          <w:color w:val="000000"/>
        </w:rPr>
      </w:pPr>
      <w:r>
        <w:rPr>
          <w:color w:val="000000"/>
        </w:rPr>
        <w:t xml:space="preserve">b) </w:t>
      </w:r>
      <w:r>
        <w:rPr>
          <w:b/>
          <w:color w:val="000000"/>
        </w:rPr>
        <w:t xml:space="preserve">„Projekcie” </w:t>
      </w:r>
      <w:r>
        <w:rPr>
          <w:color w:val="000000"/>
        </w:rPr>
        <w:t xml:space="preserve">– należy przez to rozumieć projekt pn. „Akademia Badań Klinicznych – rozwój kompetencji zespołów badawczych w podmiotach leczniczych świadczących usługi szpitalne oraz lekarzy zatrudnionych w placówkach podstawowej opieki zdrowotnej”, </w:t>
      </w:r>
    </w:p>
    <w:p w14:paraId="11809A59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jc w:val="both"/>
        <w:rPr>
          <w:color w:val="000000"/>
        </w:rPr>
      </w:pPr>
    </w:p>
    <w:p w14:paraId="0DAE0015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jc w:val="both"/>
        <w:rPr>
          <w:color w:val="000000"/>
        </w:rPr>
      </w:pPr>
      <w:r>
        <w:rPr>
          <w:color w:val="000000"/>
        </w:rPr>
        <w:t xml:space="preserve">c) </w:t>
      </w:r>
      <w:r>
        <w:rPr>
          <w:b/>
          <w:color w:val="000000"/>
        </w:rPr>
        <w:t xml:space="preserve">„Regulaminie” </w:t>
      </w:r>
      <w:r>
        <w:rPr>
          <w:color w:val="000000"/>
        </w:rPr>
        <w:t xml:space="preserve">– należy przez to rozumieć „Regulamin rekrutacji i uczestnictwa w projekcie”. </w:t>
      </w:r>
    </w:p>
    <w:p w14:paraId="6745DE7F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jc w:val="both"/>
        <w:rPr>
          <w:color w:val="000000"/>
        </w:rPr>
      </w:pPr>
    </w:p>
    <w:p w14:paraId="7E75A92A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2. </w:t>
      </w:r>
      <w:r>
        <w:rPr>
          <w:color w:val="000000"/>
        </w:rPr>
        <w:t>Udział w projekcie jest bezpłatny.</w:t>
      </w:r>
      <w:r>
        <w:rPr>
          <w:b/>
          <w:color w:val="000000"/>
        </w:rPr>
        <w:t xml:space="preserve"> </w:t>
      </w:r>
    </w:p>
    <w:p w14:paraId="02E7BA34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jc w:val="both"/>
        <w:rPr>
          <w:b/>
          <w:color w:val="000000"/>
        </w:rPr>
      </w:pPr>
    </w:p>
    <w:p w14:paraId="0EDF1FCE" w14:textId="77777777" w:rsidR="00355C42" w:rsidRDefault="0024118C">
      <w:pPr>
        <w:spacing w:after="44" w:line="240" w:lineRule="auto"/>
        <w:jc w:val="both"/>
        <w:rPr>
          <w:b/>
          <w:color w:val="000000"/>
        </w:rPr>
      </w:pPr>
      <w:r>
        <w:rPr>
          <w:b/>
        </w:rPr>
        <w:t xml:space="preserve">3. </w:t>
      </w:r>
      <w:r>
        <w:t xml:space="preserve">Studia podyplomowe odbywać się będą w trybie zdalnym - on </w:t>
      </w:r>
      <w:proofErr w:type="spellStart"/>
      <w:r>
        <w:t>line</w:t>
      </w:r>
      <w:proofErr w:type="spellEnd"/>
      <w:r>
        <w:t xml:space="preserve"> z możliwością odbycia warsztatów stacjonarnie.</w:t>
      </w:r>
    </w:p>
    <w:p w14:paraId="20D3DD2F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jc w:val="both"/>
        <w:rPr>
          <w:color w:val="000000"/>
        </w:rPr>
      </w:pPr>
    </w:p>
    <w:p w14:paraId="7AD91928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4. </w:t>
      </w:r>
      <w:r>
        <w:rPr>
          <w:color w:val="000000"/>
        </w:rPr>
        <w:t>Organizację i uczestnictwo w działaniach edukacyjnych oraz związane z tym prawa i obowiązki Uczestnika/</w:t>
      </w:r>
      <w:proofErr w:type="spellStart"/>
      <w:r>
        <w:rPr>
          <w:color w:val="000000"/>
        </w:rPr>
        <w:t>czki</w:t>
      </w:r>
      <w:proofErr w:type="spellEnd"/>
      <w:r>
        <w:rPr>
          <w:color w:val="000000"/>
        </w:rPr>
        <w:t xml:space="preserve"> określa Regulamin.</w:t>
      </w:r>
      <w:r>
        <w:rPr>
          <w:b/>
          <w:color w:val="000000"/>
        </w:rPr>
        <w:t xml:space="preserve"> </w:t>
      </w:r>
    </w:p>
    <w:p w14:paraId="75A6FF80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jc w:val="both"/>
        <w:rPr>
          <w:color w:val="000000"/>
        </w:rPr>
      </w:pPr>
    </w:p>
    <w:p w14:paraId="22A4C7F7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jc w:val="both"/>
        <w:rPr>
          <w:color w:val="000000"/>
        </w:rPr>
      </w:pPr>
      <w:r>
        <w:rPr>
          <w:b/>
          <w:color w:val="000000"/>
        </w:rPr>
        <w:t xml:space="preserve">5. </w:t>
      </w:r>
      <w:r>
        <w:rPr>
          <w:color w:val="000000"/>
        </w:rPr>
        <w:t>Harmonogram zjazdów został określony i przedłożony uczestnikom studiów podyplomowych.</w:t>
      </w:r>
    </w:p>
    <w:p w14:paraId="269808F4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22" w:line="240" w:lineRule="auto"/>
        <w:jc w:val="both"/>
        <w:rPr>
          <w:color w:val="000000"/>
        </w:rPr>
      </w:pPr>
    </w:p>
    <w:p w14:paraId="319C314A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22" w:line="240" w:lineRule="auto"/>
        <w:jc w:val="both"/>
        <w:rPr>
          <w:color w:val="000000"/>
        </w:rPr>
      </w:pPr>
      <w:r>
        <w:rPr>
          <w:b/>
          <w:color w:val="000000"/>
        </w:rPr>
        <w:t>6.</w:t>
      </w:r>
      <w:r>
        <w:rPr>
          <w:color w:val="000000"/>
        </w:rPr>
        <w:t xml:space="preserve"> Terminy mogą ulec zmianie, przy czym zmiana terminu nie wymaga zmiany Umowy, a jedynie poinformowania Uczestnika/</w:t>
      </w:r>
      <w:proofErr w:type="spellStart"/>
      <w:r>
        <w:rPr>
          <w:color w:val="000000"/>
        </w:rPr>
        <w:t>czki</w:t>
      </w:r>
      <w:proofErr w:type="spellEnd"/>
      <w:r>
        <w:rPr>
          <w:color w:val="000000"/>
        </w:rPr>
        <w:t xml:space="preserve"> za pośrednictwem poczty elektronicznej. </w:t>
      </w:r>
    </w:p>
    <w:p w14:paraId="501BA3A5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22" w:line="240" w:lineRule="auto"/>
        <w:jc w:val="both"/>
        <w:rPr>
          <w:color w:val="000000"/>
        </w:rPr>
      </w:pPr>
    </w:p>
    <w:p w14:paraId="4F61E0E2" w14:textId="0E1A9C03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22" w:line="240" w:lineRule="auto"/>
        <w:jc w:val="both"/>
        <w:rPr>
          <w:color w:val="000000"/>
        </w:rPr>
      </w:pPr>
      <w:r>
        <w:rPr>
          <w:color w:val="000000"/>
        </w:rPr>
        <w:t xml:space="preserve">7. Umowa uczestnictwa jest zawierana na czas </w:t>
      </w:r>
      <w:r w:rsidR="00DB6CE4">
        <w:rPr>
          <w:color w:val="000000"/>
        </w:rPr>
        <w:t>trwania studiów podyplomowych,</w:t>
      </w:r>
      <w:r>
        <w:rPr>
          <w:color w:val="000000"/>
        </w:rPr>
        <w:t xml:space="preserve"> jednak nie dłużej niż do 31.12.2022 r. </w:t>
      </w:r>
    </w:p>
    <w:p w14:paraId="78FD262C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2AE71A7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8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Program realizowany jest zgodnie z opracowanym programem studiów podyplomowych. </w:t>
      </w:r>
    </w:p>
    <w:p w14:paraId="194ADD53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Umowa nr </w:t>
      </w:r>
      <w:r>
        <w:rPr>
          <w:b/>
          <w:color w:val="000000"/>
        </w:rPr>
        <w:t xml:space="preserve">POWR. 05.02.00-00-0008/19-00  </w:t>
      </w:r>
      <w:r>
        <w:rPr>
          <w:color w:val="000000"/>
        </w:rPr>
        <w:t>Tytuł Projektu: „Akademia Badań Klinicznych – rozwój kompetencji zespołów badawczych w podmiotach leczniczych świadczących usługi szpitalne oraz lekarzy zatrudnionych w placówkach podstawowej opieki zdrowotnej”</w:t>
      </w:r>
      <w:r>
        <w:rPr>
          <w:b/>
          <w:color w:val="000000"/>
        </w:rPr>
        <w:t xml:space="preserve">. </w:t>
      </w:r>
      <w:r>
        <w:rPr>
          <w:color w:val="000000"/>
        </w:rPr>
        <w:t>Projekt współfinansowany przez Unię Europejską ze środków Europejskiego Funduszu Społecznego.</w:t>
      </w:r>
    </w:p>
    <w:p w14:paraId="61FB6FDC" w14:textId="77777777" w:rsidR="00323DF3" w:rsidRDefault="00323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3596A990" w14:textId="60E23AED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>§ 3</w:t>
      </w:r>
    </w:p>
    <w:p w14:paraId="6FF3C357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1. </w:t>
      </w:r>
      <w:r>
        <w:rPr>
          <w:color w:val="000000"/>
        </w:rPr>
        <w:t>Do obowiązków Organizatora w ramach realizacji niniejszej Umowy należy:</w:t>
      </w:r>
      <w:r>
        <w:rPr>
          <w:b/>
          <w:color w:val="000000"/>
        </w:rPr>
        <w:t xml:space="preserve"> </w:t>
      </w:r>
    </w:p>
    <w:p w14:paraId="7599CC20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 xml:space="preserve">a) zapewnienie </w:t>
      </w:r>
      <w:proofErr w:type="spellStart"/>
      <w:r>
        <w:rPr>
          <w:color w:val="000000"/>
        </w:rPr>
        <w:t>sal</w:t>
      </w:r>
      <w:proofErr w:type="spellEnd"/>
      <w:r>
        <w:rPr>
          <w:color w:val="000000"/>
        </w:rPr>
        <w:t xml:space="preserve"> wykładowych wyposażonych w pomoce dydaktyczne i dostosowanych do potrzeb osób niepełnosprawnych, </w:t>
      </w:r>
    </w:p>
    <w:p w14:paraId="2838DAA4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 xml:space="preserve">b) zapewnienie wysoko wykwalifikowanej kadry dydaktycznej, </w:t>
      </w:r>
    </w:p>
    <w:p w14:paraId="28289887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 xml:space="preserve">c) poinformowanie Uczestników/czek o finansowaniu Projektu ze środków Unii Europejskiej w ramach Europejskiego Funduszu Społecznego, </w:t>
      </w:r>
    </w:p>
    <w:p w14:paraId="38702971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 xml:space="preserve">d) realizację Projektu zgodnie z zasadą równości szans i niedyskryminacji, w tym dostępności dla osób z niepełnosprawnościami oraz zasadą równości szans kobiet i mężczyzn, </w:t>
      </w:r>
    </w:p>
    <w:p w14:paraId="41F2A8F2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>e) wydanie świadectwa ukończenia studiów podyplomowych,</w:t>
      </w:r>
    </w:p>
    <w:p w14:paraId="15481E0A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>f) udostępnienie platformy e-learningowej na potrzeby słuchaczy,</w:t>
      </w:r>
    </w:p>
    <w:p w14:paraId="0AB51C1C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lastRenderedPageBreak/>
        <w:t>g) zapewnienie cateringu podczas zjazdów,</w:t>
      </w:r>
    </w:p>
    <w:p w14:paraId="610413AB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>h) umożliwienie uczestnikom zwrotu kosztów noclegów zgodnie z obowiązującym regulaminem,</w:t>
      </w:r>
    </w:p>
    <w:p w14:paraId="74737B7B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 xml:space="preserve">i) zapewnienie materiałów szkoleniowych. </w:t>
      </w:r>
    </w:p>
    <w:p w14:paraId="0D552143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</w:p>
    <w:p w14:paraId="15E9B952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2. </w:t>
      </w:r>
      <w:r>
        <w:rPr>
          <w:color w:val="000000"/>
        </w:rPr>
        <w:t>Do obowiązków Uczestnika/</w:t>
      </w:r>
      <w:proofErr w:type="spellStart"/>
      <w:r>
        <w:rPr>
          <w:color w:val="000000"/>
        </w:rPr>
        <w:t>czki</w:t>
      </w:r>
      <w:proofErr w:type="spellEnd"/>
      <w:r>
        <w:rPr>
          <w:color w:val="000000"/>
        </w:rPr>
        <w:t xml:space="preserve"> należy:</w:t>
      </w:r>
      <w:r>
        <w:rPr>
          <w:b/>
          <w:color w:val="000000"/>
        </w:rPr>
        <w:t xml:space="preserve"> </w:t>
      </w:r>
    </w:p>
    <w:p w14:paraId="4277382F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 xml:space="preserve">a) przekazanie Organizatorowi kompletu dokumentów niezbędnych do zakwalifikowania w Projekcie, </w:t>
      </w:r>
    </w:p>
    <w:p w14:paraId="72B34228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 xml:space="preserve">b) przestrzeganie zasad Regulaminu, </w:t>
      </w:r>
    </w:p>
    <w:p w14:paraId="61FDE5A0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 xml:space="preserve">c) przestrzeganie postanowień deklaracji uczestnictwa w Projekcie oraz niniejszej Umowy, </w:t>
      </w:r>
    </w:p>
    <w:p w14:paraId="645F16F2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 xml:space="preserve">d) udział w zajęciach w wyznaczonych terminach, godzinach i miejscu, </w:t>
      </w:r>
    </w:p>
    <w:p w14:paraId="2F002A5E" w14:textId="2DDFEA05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>e) uczestnictwo w 100% zajęć pod rygorem skreślenia z listy Uczestników/czek</w:t>
      </w:r>
      <w:r w:rsidR="00DB6CE4">
        <w:rPr>
          <w:color w:val="000000"/>
        </w:rPr>
        <w:t>,</w:t>
      </w:r>
      <w:r>
        <w:rPr>
          <w:color w:val="000000"/>
        </w:rPr>
        <w:t xml:space="preserve"> za wyjątkiem sytuacji losowych, niezależnych od Uczestnika i odpowiednio przez niego udokumentowanych</w:t>
      </w:r>
      <w:r w:rsidR="00DB6CE4">
        <w:rPr>
          <w:color w:val="000000"/>
        </w:rPr>
        <w:t>,</w:t>
      </w:r>
      <w:r>
        <w:rPr>
          <w:color w:val="000000"/>
        </w:rPr>
        <w:t xml:space="preserve"> </w:t>
      </w:r>
    </w:p>
    <w:p w14:paraId="34661391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>f) wypełnianie kwestionariuszy, testów oraz ankiet ewaluacyjnych w celu przygotowania raportu z walidacji kwalifikacji uzyskanych przez Uczestników/</w:t>
      </w:r>
      <w:proofErr w:type="spellStart"/>
      <w:r>
        <w:rPr>
          <w:color w:val="000000"/>
        </w:rPr>
        <w:t>czki</w:t>
      </w:r>
      <w:proofErr w:type="spellEnd"/>
      <w:r>
        <w:rPr>
          <w:color w:val="000000"/>
        </w:rPr>
        <w:t xml:space="preserve"> i/lub kompetencji uzyskanych w projekcie przez uczestników projektu, </w:t>
      </w:r>
    </w:p>
    <w:p w14:paraId="4B097D17" w14:textId="02218DDF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>g) uzupełnianie wszelkiej dokumentacji związanej z realizacją Projektu, a w szczególności do: podpisywania list obecności, potwierdzeń odbioru materiałów szkoleniowych i świadectwa ukończenia studiów podyplomowych oraz innych dokumentów wskazanych przez Organizatora</w:t>
      </w:r>
      <w:r w:rsidR="00DB6CE4">
        <w:rPr>
          <w:color w:val="000000"/>
        </w:rPr>
        <w:t>,</w:t>
      </w:r>
      <w:r>
        <w:rPr>
          <w:color w:val="000000"/>
        </w:rPr>
        <w:t xml:space="preserve"> a związanych z realizacją Projektu, </w:t>
      </w:r>
    </w:p>
    <w:p w14:paraId="4610A5E9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 xml:space="preserve">h) niezwłoczne poinformowanie o rezygnacji z udziału w Projekcie, </w:t>
      </w:r>
    </w:p>
    <w:p w14:paraId="07B9AB39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 xml:space="preserve">i) niezwłoczne informowanie o zmianach danych osobowych, w tym adresu zamieszkania, numeru telefonu, adresu e-mail, </w:t>
      </w:r>
    </w:p>
    <w:p w14:paraId="78EA596F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 xml:space="preserve">j) przekazanie Liderowi Projektu, w terminie 4 tygodni po zakończeniu udziału w projekcie, danych dotyczących statusu na rynku pracy oraz informacji na temat udziału w kształceniu oraz uzyskaniu kwalifikacji lub nabyciu kompetencji, </w:t>
      </w:r>
    </w:p>
    <w:p w14:paraId="5175EC36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 xml:space="preserve">k) przestrzeganie przepisów Bezpieczeństwa i Higieny Pracy (BHP) i przepisów Ochrony Przeciwpożarowej (PPOŻ), Regulaminu  Sal, które przewidziane są jako miejsce odbywania się zajęć. </w:t>
      </w:r>
    </w:p>
    <w:p w14:paraId="33F3BB3E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8631B62" w14:textId="2C3CA755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 w:rsidR="00616168" w:rsidRPr="00F35EFB">
        <w:rPr>
          <w:color w:val="000000"/>
        </w:rPr>
        <w:t>Jeśli zajęcia prowadzone będą w trybie stacjonarnym,</w:t>
      </w:r>
      <w:r w:rsidR="00616168">
        <w:rPr>
          <w:color w:val="000000"/>
        </w:rPr>
        <w:t xml:space="preserve"> </w:t>
      </w:r>
      <w:r>
        <w:rPr>
          <w:color w:val="000000"/>
        </w:rPr>
        <w:t>Organizator zapewn</w:t>
      </w:r>
      <w:r w:rsidR="00616168">
        <w:rPr>
          <w:color w:val="000000"/>
        </w:rPr>
        <w:t>i</w:t>
      </w:r>
      <w:r>
        <w:rPr>
          <w:color w:val="000000"/>
        </w:rPr>
        <w:t xml:space="preserve"> zwrot kosztów noclegu dla Uczestników/czek, zgodnie z zasadami opisanymi w Regulaminie rekrutacji i uczestnictwa w Projekcie.</w:t>
      </w:r>
      <w:r>
        <w:rPr>
          <w:b/>
          <w:color w:val="000000"/>
        </w:rPr>
        <w:t xml:space="preserve"> </w:t>
      </w:r>
      <w:r w:rsidR="00B91F1F">
        <w:rPr>
          <w:b/>
          <w:color w:val="000000"/>
        </w:rPr>
        <w:t xml:space="preserve"> </w:t>
      </w:r>
    </w:p>
    <w:p w14:paraId="0BBBAC33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9C9CA1D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4. </w:t>
      </w:r>
      <w:r>
        <w:rPr>
          <w:color w:val="000000"/>
        </w:rPr>
        <w:t>Organizator nie ponosi odpowiedzialności wobec Uczestnika w przypadku wstrzymania finansowania Projektu i nieprzeprowadzenia szkolenia.</w:t>
      </w:r>
      <w:r>
        <w:rPr>
          <w:b/>
          <w:color w:val="000000"/>
        </w:rPr>
        <w:t xml:space="preserve"> </w:t>
      </w:r>
    </w:p>
    <w:p w14:paraId="0D5B8D1C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C412518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§ 4</w:t>
      </w:r>
    </w:p>
    <w:p w14:paraId="3A38CCDB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jc w:val="both"/>
        <w:rPr>
          <w:color w:val="000000"/>
        </w:rPr>
      </w:pPr>
      <w:r>
        <w:rPr>
          <w:b/>
          <w:color w:val="000000"/>
        </w:rPr>
        <w:t xml:space="preserve">1. </w:t>
      </w:r>
      <w:r>
        <w:rPr>
          <w:color w:val="000000"/>
        </w:rPr>
        <w:t>Uczestnik/czka zajęć zobowiązany jest do uczestnictwa we wszystkich dwudniowych zjazdach przewidzianych w programie kształcenia.</w:t>
      </w:r>
    </w:p>
    <w:p w14:paraId="3017BDCF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jc w:val="both"/>
        <w:rPr>
          <w:b/>
          <w:color w:val="000000"/>
        </w:rPr>
      </w:pPr>
    </w:p>
    <w:p w14:paraId="19D97648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2. </w:t>
      </w:r>
      <w:r>
        <w:rPr>
          <w:color w:val="000000"/>
        </w:rPr>
        <w:t>Studia podyplomowe kończą się przeprowadzeniem egzaminu.</w:t>
      </w:r>
      <w:r>
        <w:rPr>
          <w:b/>
          <w:color w:val="000000"/>
        </w:rPr>
        <w:t xml:space="preserve"> </w:t>
      </w:r>
    </w:p>
    <w:p w14:paraId="469B77F4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b/>
          <w:color w:val="000000"/>
          <w:highlight w:val="yellow"/>
        </w:rPr>
      </w:pPr>
    </w:p>
    <w:p w14:paraId="5555B6A3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b/>
        </w:rPr>
      </w:pPr>
      <w:r>
        <w:rPr>
          <w:b/>
          <w:color w:val="000000"/>
        </w:rPr>
        <w:t xml:space="preserve">3. </w:t>
      </w:r>
      <w:r>
        <w:rPr>
          <w:color w:val="000000"/>
        </w:rPr>
        <w:t>Warunkiem przystąpienia do egzaminu jest obecność na 100% zajęć</w:t>
      </w:r>
      <w:r>
        <w:t xml:space="preserve"> oraz zaliczenie wszystkich modułów objętych programem studiów</w:t>
      </w:r>
    </w:p>
    <w:p w14:paraId="544C73BD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b/>
          <w:color w:val="000000"/>
        </w:rPr>
      </w:pPr>
    </w:p>
    <w:p w14:paraId="1401026A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4. </w:t>
      </w:r>
      <w:r>
        <w:rPr>
          <w:color w:val="000000"/>
        </w:rPr>
        <w:t>Podstawą ustalenia nieobecności Uczestnika/</w:t>
      </w:r>
      <w:proofErr w:type="spellStart"/>
      <w:r>
        <w:rPr>
          <w:color w:val="000000"/>
        </w:rPr>
        <w:t>czki</w:t>
      </w:r>
      <w:proofErr w:type="spellEnd"/>
      <w:r>
        <w:rPr>
          <w:color w:val="000000"/>
        </w:rPr>
        <w:t xml:space="preserve"> jest lista obecności sprawdzana na zajęciach.</w:t>
      </w:r>
      <w:r>
        <w:rPr>
          <w:b/>
          <w:color w:val="000000"/>
        </w:rPr>
        <w:t xml:space="preserve"> </w:t>
      </w:r>
    </w:p>
    <w:p w14:paraId="05C64D71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b/>
          <w:color w:val="000000"/>
        </w:rPr>
      </w:pPr>
    </w:p>
    <w:p w14:paraId="23958C9E" w14:textId="1C47B924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5. </w:t>
      </w:r>
      <w:r>
        <w:rPr>
          <w:color w:val="000000"/>
        </w:rPr>
        <w:t>Organizator ma prawo wykreślenia Uczestnika/</w:t>
      </w:r>
      <w:proofErr w:type="spellStart"/>
      <w:r>
        <w:rPr>
          <w:color w:val="000000"/>
        </w:rPr>
        <w:t>czki</w:t>
      </w:r>
      <w:proofErr w:type="spellEnd"/>
      <w:r>
        <w:rPr>
          <w:color w:val="000000"/>
        </w:rPr>
        <w:t xml:space="preserve"> z listy Uczestników/czek w przypadku gdy ww. narusza inne postanowienia Regulaminu lub zasady współżycia społecznego, zawiadamiając o tym </w:t>
      </w:r>
      <w:r>
        <w:rPr>
          <w:color w:val="000000"/>
        </w:rPr>
        <w:lastRenderedPageBreak/>
        <w:t>pisemnie (listem poleconym) na wskazany przez niego adres korespondencyjny, przy czym w przypadku zwrotu korespondencji skierowanej na podany przez Uczestnika/</w:t>
      </w:r>
      <w:proofErr w:type="spellStart"/>
      <w:r>
        <w:rPr>
          <w:color w:val="000000"/>
        </w:rPr>
        <w:t>czkę</w:t>
      </w:r>
      <w:proofErr w:type="spellEnd"/>
      <w:r>
        <w:rPr>
          <w:color w:val="000000"/>
        </w:rPr>
        <w:t xml:space="preserve"> adres korespondencyjny </w:t>
      </w:r>
      <w:r w:rsidR="00F57EBE">
        <w:rPr>
          <w:color w:val="000000"/>
        </w:rPr>
        <w:t xml:space="preserve">uznaje się, że </w:t>
      </w:r>
      <w:r>
        <w:rPr>
          <w:color w:val="000000"/>
        </w:rPr>
        <w:t>zawiadomienie zostało skutecznie doręczone.</w:t>
      </w:r>
      <w:r>
        <w:rPr>
          <w:b/>
          <w:color w:val="000000"/>
        </w:rPr>
        <w:t xml:space="preserve"> </w:t>
      </w:r>
    </w:p>
    <w:p w14:paraId="3B405574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b/>
          <w:color w:val="000000"/>
        </w:rPr>
      </w:pPr>
    </w:p>
    <w:p w14:paraId="2E1B04A1" w14:textId="06964850" w:rsidR="00355C42" w:rsidRDefault="0024118C">
      <w:pPr>
        <w:jc w:val="both"/>
      </w:pPr>
      <w:r>
        <w:rPr>
          <w:b/>
        </w:rPr>
        <w:t xml:space="preserve">6. </w:t>
      </w:r>
      <w:r>
        <w:t>W przypadku rezygnacji w trakcie trwania szkoleń Uczestnik/czka nie może się starać</w:t>
      </w:r>
      <w:r w:rsidR="00F57EBE">
        <w:t xml:space="preserve"> o</w:t>
      </w:r>
      <w:r>
        <w:t xml:space="preserve"> zwrot kosztów noclegu, chyba że rezygnacja nastąpi z przyczyn wymienionych w Regulaminie (§ 6 </w:t>
      </w:r>
      <w:r w:rsidR="00F57EBE">
        <w:t>ust.</w:t>
      </w:r>
      <w:r>
        <w:t xml:space="preserve"> 3).</w:t>
      </w:r>
    </w:p>
    <w:p w14:paraId="5D8D64E3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14642E7C" w14:textId="50097DC1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bookmarkStart w:id="1" w:name="_heading=h.gjdgxs" w:colFirst="0" w:colLast="0"/>
      <w:bookmarkEnd w:id="1"/>
      <w:r>
        <w:rPr>
          <w:b/>
          <w:color w:val="000000"/>
        </w:rPr>
        <w:t xml:space="preserve">7. </w:t>
      </w:r>
      <w:r>
        <w:rPr>
          <w:color w:val="000000"/>
        </w:rPr>
        <w:t>W przypadku nieuzasadnionej rezygnacji przez Uczestnika/</w:t>
      </w:r>
      <w:proofErr w:type="spellStart"/>
      <w:r>
        <w:rPr>
          <w:color w:val="000000"/>
        </w:rPr>
        <w:t>czkę</w:t>
      </w:r>
      <w:proofErr w:type="spellEnd"/>
      <w:r>
        <w:rPr>
          <w:color w:val="000000"/>
        </w:rPr>
        <w:t xml:space="preserve"> z udziału w studiach podyplomowych  w terminie uniemożliwiającym zastąpienie przez inną osobę z listy rezerwowej lub wykreślenia Uczestnika/</w:t>
      </w:r>
      <w:proofErr w:type="spellStart"/>
      <w:r>
        <w:rPr>
          <w:color w:val="000000"/>
        </w:rPr>
        <w:t>czki</w:t>
      </w:r>
      <w:proofErr w:type="spellEnd"/>
      <w:r>
        <w:rPr>
          <w:color w:val="000000"/>
        </w:rPr>
        <w:t xml:space="preserve"> przez Lidera Projektu z listy Uczestników/czek,</w:t>
      </w:r>
      <w:r w:rsidR="005116FC">
        <w:rPr>
          <w:color w:val="000000"/>
        </w:rPr>
        <w:t xml:space="preserve"> Uczestnik zostanie zobowiązany do </w:t>
      </w:r>
      <w:r>
        <w:rPr>
          <w:color w:val="000000"/>
        </w:rPr>
        <w:t>zwrotu na rzecz Lidera Projektu od Uczestnika/</w:t>
      </w:r>
      <w:proofErr w:type="spellStart"/>
      <w:r>
        <w:rPr>
          <w:color w:val="000000"/>
        </w:rPr>
        <w:t>czki</w:t>
      </w:r>
      <w:proofErr w:type="spellEnd"/>
      <w:r>
        <w:rPr>
          <w:color w:val="000000"/>
        </w:rPr>
        <w:t xml:space="preserve"> poniesionych kosztów przypadających na Uczestnika/</w:t>
      </w:r>
      <w:proofErr w:type="spellStart"/>
      <w:r>
        <w:rPr>
          <w:color w:val="000000"/>
        </w:rPr>
        <w:t>czkę</w:t>
      </w:r>
      <w:proofErr w:type="spellEnd"/>
      <w:r>
        <w:rPr>
          <w:color w:val="000000"/>
        </w:rPr>
        <w:t xml:space="preserve"> Projektu</w:t>
      </w:r>
      <w:r w:rsidR="00F57EBE">
        <w:rPr>
          <w:color w:val="000000"/>
        </w:rPr>
        <w:t>,</w:t>
      </w:r>
      <w:r>
        <w:rPr>
          <w:color w:val="000000"/>
        </w:rPr>
        <w:t xml:space="preserve"> jednak nie więcej niż </w:t>
      </w:r>
      <w:r>
        <w:rPr>
          <w:color w:val="000000"/>
          <w:sz w:val="24"/>
          <w:szCs w:val="24"/>
        </w:rPr>
        <w:t>5 472,18 PLN</w:t>
      </w:r>
      <w:r w:rsidR="00F57EBE">
        <w:rPr>
          <w:color w:val="000000"/>
          <w:sz w:val="24"/>
          <w:szCs w:val="24"/>
        </w:rPr>
        <w:t>,</w:t>
      </w:r>
      <w:r>
        <w:rPr>
          <w:color w:val="000000"/>
        </w:rPr>
        <w:t xml:space="preserve"> o ile koszty te nie zostaną uznane za kwalifikowane przez Instytucję Pośredniczącą – Ministerstwo Zdrowia – stronę umowy o dofinansowanie realizacji projektu.</w:t>
      </w:r>
      <w:r>
        <w:rPr>
          <w:b/>
          <w:color w:val="000000"/>
        </w:rPr>
        <w:t xml:space="preserve"> </w:t>
      </w:r>
    </w:p>
    <w:p w14:paraId="7FABEDD6" w14:textId="4B887395" w:rsidR="00DF3C84" w:rsidRDefault="00F73F31" w:rsidP="00F35EFB">
      <w:pPr>
        <w:spacing w:after="0" w:line="276" w:lineRule="auto"/>
        <w:jc w:val="both"/>
        <w:rPr>
          <w:color w:val="000000"/>
        </w:rPr>
      </w:pPr>
      <w:r>
        <w:t xml:space="preserve">8. </w:t>
      </w:r>
      <w:r w:rsidR="0024118C">
        <w:t>Uczestnik jest zobowiązany do zapłaty</w:t>
      </w:r>
      <w:r w:rsidR="00B91F1F">
        <w:t xml:space="preserve"> na rzecz</w:t>
      </w:r>
      <w:r w:rsidR="00DF3C84">
        <w:t xml:space="preserve"> </w:t>
      </w:r>
      <w:r w:rsidR="00DF3C84">
        <w:rPr>
          <w:color w:val="000000"/>
        </w:rPr>
        <w:t>Uniwersytet</w:t>
      </w:r>
      <w:r w:rsidR="00616168">
        <w:rPr>
          <w:color w:val="000000"/>
        </w:rPr>
        <w:t>u</w:t>
      </w:r>
      <w:r w:rsidR="00DF3C84">
        <w:rPr>
          <w:color w:val="000000"/>
        </w:rPr>
        <w:t xml:space="preserve"> Medyczn</w:t>
      </w:r>
      <w:r w:rsidR="00616168">
        <w:rPr>
          <w:color w:val="000000"/>
        </w:rPr>
        <w:t>ego</w:t>
      </w:r>
      <w:r w:rsidR="00DF3C84">
        <w:rPr>
          <w:color w:val="000000"/>
        </w:rPr>
        <w:t xml:space="preserve"> im. Piastów Śląskich we Wrocławiu </w:t>
      </w:r>
      <w:r w:rsidR="0024118C">
        <w:t>kary umownej w wysokości 2</w:t>
      </w:r>
      <w:r w:rsidR="00616168">
        <w:t>.</w:t>
      </w:r>
      <w:r w:rsidR="0024118C">
        <w:t>000,00 zł</w:t>
      </w:r>
      <w:r w:rsidR="00DF3C84">
        <w:t xml:space="preserve"> w przypadku </w:t>
      </w:r>
      <w:r w:rsidR="00DF3C84">
        <w:rPr>
          <w:color w:val="000000"/>
        </w:rPr>
        <w:t xml:space="preserve">rezygnacji z udziału w Projekcie po zarejestrowaniu się do udziału w nim bez podania informacji dotyczących uzasadnionego przypadku, nie później niż na 14 dni przed rozpoczęciem działania edukacyjnego w Projekcie oraz za zgodą Lidera Projektu lub Partnera Projektu. </w:t>
      </w:r>
    </w:p>
    <w:p w14:paraId="6258129A" w14:textId="0A73BFF4" w:rsidR="00355C42" w:rsidRDefault="0024118C">
      <w:pPr>
        <w:jc w:val="both"/>
      </w:pPr>
      <w:r>
        <w:t xml:space="preserve">Jednocześnie zastrzega się możliwość dochodzenia </w:t>
      </w:r>
      <w:r w:rsidR="005116FC">
        <w:t xml:space="preserve">przez Organizatora </w:t>
      </w:r>
      <w:r>
        <w:t>na zasadach ogólnych odszkodowania przewyższającego wysokość kary umownej, w przypadku poniesienia szkody przewyższającej jej wysokość.</w:t>
      </w:r>
    </w:p>
    <w:p w14:paraId="79852CC8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0513DA90" w14:textId="1597BCB3" w:rsidR="00355C42" w:rsidRDefault="00F73F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9</w:t>
      </w:r>
      <w:r w:rsidR="0024118C">
        <w:rPr>
          <w:b/>
          <w:color w:val="000000"/>
        </w:rPr>
        <w:t xml:space="preserve">. </w:t>
      </w:r>
      <w:r w:rsidR="0024118C">
        <w:rPr>
          <w:color w:val="000000"/>
        </w:rPr>
        <w:t xml:space="preserve">Organizator ma prawo rozwiązać umowę bez wypowiedzenia w przypadku: </w:t>
      </w:r>
    </w:p>
    <w:p w14:paraId="65B47AFC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 xml:space="preserve">a) rezygnacji z uczestnictwa w szkoleniach, </w:t>
      </w:r>
    </w:p>
    <w:p w14:paraId="57DF09FC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 xml:space="preserve">b) wykreślenia z listy Uczestników/czek, </w:t>
      </w:r>
    </w:p>
    <w:p w14:paraId="228EECBA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c) niewypełnienia przez Uczestnika/</w:t>
      </w:r>
      <w:proofErr w:type="spellStart"/>
      <w:r>
        <w:rPr>
          <w:color w:val="000000"/>
        </w:rPr>
        <w:t>czkę</w:t>
      </w:r>
      <w:proofErr w:type="spellEnd"/>
      <w:r>
        <w:rPr>
          <w:color w:val="000000"/>
        </w:rPr>
        <w:t xml:space="preserve"> przynajmniej jednego ze zobowiązań zawartych w Umowie, </w:t>
      </w:r>
    </w:p>
    <w:p w14:paraId="601C6FCA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color w:val="000000"/>
        </w:rPr>
        <w:t xml:space="preserve">d) rozwiązania umowy, o której mowa w § 1 ust. 1 lub wstrzymania finansowania Projektu, </w:t>
      </w:r>
    </w:p>
    <w:p w14:paraId="3DF97884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e) rażącego naruszenia przez Uczestnika postanowień Umowy lub regulaminu albo do działania na szkodę Lidera Projektu. </w:t>
      </w:r>
    </w:p>
    <w:p w14:paraId="26913B84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CA50F72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534E4FBF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§ 5</w:t>
      </w:r>
    </w:p>
    <w:p w14:paraId="7E56293A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jc w:val="both"/>
        <w:rPr>
          <w:color w:val="000000"/>
        </w:rPr>
      </w:pPr>
      <w:r>
        <w:rPr>
          <w:b/>
          <w:color w:val="000000"/>
        </w:rPr>
        <w:t xml:space="preserve">1. </w:t>
      </w:r>
      <w:r>
        <w:rPr>
          <w:color w:val="000000"/>
        </w:rPr>
        <w:t xml:space="preserve">Uczestnik/czka oświadcza, że został poinformowany, iż projekt: „Akademia Badań Klinicznych – rozwój kompetencji zespołów badawczych w podmiotach leczniczych świadczących usługi szpitalne oraz lekarzy zatrudnionych w placówkach podstawowej opieki zdrowotnej” jest współfinansowany ze środków Unii Europejskiej w ramach Europejskiego Funduszu Społecznego. </w:t>
      </w:r>
    </w:p>
    <w:p w14:paraId="4A7883EA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jc w:val="both"/>
        <w:rPr>
          <w:color w:val="000000"/>
        </w:rPr>
      </w:pPr>
    </w:p>
    <w:p w14:paraId="0C698CF1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 xml:space="preserve"> Uczestnik/czka oświadcza, że zapoznał się z treścią Regulaminu Rekrutacji i Uczestnictwa w projekcie i akceptuje ich postanowienia. </w:t>
      </w:r>
    </w:p>
    <w:p w14:paraId="4850A05D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5824ED12" w14:textId="36F4D624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3.</w:t>
      </w:r>
      <w:r>
        <w:rPr>
          <w:color w:val="000000"/>
        </w:rPr>
        <w:t xml:space="preserve"> Uczestnik/czka wyraża/nie wyraża zgody</w:t>
      </w:r>
      <w:r>
        <w:rPr>
          <w:color w:val="000000"/>
          <w:vertAlign w:val="superscript"/>
        </w:rPr>
        <w:footnoteReference w:id="1"/>
      </w:r>
      <w:r>
        <w:rPr>
          <w:color w:val="000000"/>
        </w:rPr>
        <w:t xml:space="preserve"> zgodę na nieodpłatne wykorzystanie swojego wizerunku utrwalonego na zdjęciach i nagraniach wideo dokumentujących przebieg zajęć edukacyjnych w ramach projektu: „Akademia Badań Klinicznych – rozwój kompetencji zespołów badawczych w podmiotach leczniczych świadczących usługi szpitalne oraz lekarzy zatrudnionych w placówkach podstawowej opieki zdrowotnej”. Zgoda obejmuje takie formy publikacji jak: udostępnienie na stronie internetowej Lidera oraz Partnerów Projektu oraz na kanałach informacyjnych dotyczących projektu oraz </w:t>
      </w:r>
      <w:r>
        <w:rPr>
          <w:color w:val="000000"/>
        </w:rPr>
        <w:lastRenderedPageBreak/>
        <w:t xml:space="preserve">zamieszczenie w materiałach promocyjnych i informacyjnych projektu. Uczestnik/czka dopuszcza również możliwość przetwarzania swojego wizerunku poprzez kadrowanie. </w:t>
      </w:r>
    </w:p>
    <w:p w14:paraId="69C7EAEF" w14:textId="77777777" w:rsidR="00AB7E3B" w:rsidRDefault="00AB7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12D3BA86" w14:textId="77777777" w:rsidR="00AB7E3B" w:rsidRPr="00557221" w:rsidRDefault="00AB7E3B" w:rsidP="00AB7E3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57221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4.</w:t>
      </w:r>
      <w:r w:rsidRPr="0055722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Podstawą prawną przetwarzania danych osobowych, o których mowa w ust. 3 powyżej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  <w:r w:rsidRPr="0055722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jest art. 6 ust. 1 lit. a Rozporządzenia Parlamentu </w:t>
      </w:r>
      <w:r w:rsidRPr="00557221">
        <w:rPr>
          <w:rFonts w:asciiTheme="minorHAnsi" w:hAnsiTheme="minorHAnsi" w:cstheme="minorHAnsi"/>
          <w:sz w:val="22"/>
          <w:szCs w:val="22"/>
        </w:rPr>
        <w:t>Europejskiego i Rady (UE) 2016/679 z dnia 27 kwietnia 2016 r. (ogólne rozporządzenie o ochronie danych), tj. zgoda Uczestnika Projektu.</w:t>
      </w:r>
      <w:r w:rsidRPr="0055722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Uczestnikowi </w:t>
      </w:r>
      <w:r w:rsidRPr="00557221">
        <w:rPr>
          <w:rFonts w:asciiTheme="minorHAnsi" w:hAnsiTheme="minorHAnsi" w:cstheme="minorHAnsi"/>
          <w:sz w:val="22"/>
          <w:szCs w:val="22"/>
        </w:rPr>
        <w:t>przysługuje prawo do odwołania zgody w każdym czasie, bez wpływu na zgodność z prawem przetwarzania, którego dokonano na podstawie zgody przed jej cofnięciem.  Biorąc pod uwagę dostępne technologie oraz koszty realizacji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57221">
        <w:rPr>
          <w:rFonts w:asciiTheme="minorHAnsi" w:hAnsiTheme="minorHAnsi" w:cstheme="minorHAnsi"/>
          <w:sz w:val="22"/>
          <w:szCs w:val="22"/>
        </w:rPr>
        <w:t xml:space="preserve"> Organizator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7221">
        <w:rPr>
          <w:rFonts w:asciiTheme="minorHAnsi" w:hAnsiTheme="minorHAnsi" w:cstheme="minorHAnsi"/>
          <w:sz w:val="22"/>
          <w:szCs w:val="22"/>
        </w:rPr>
        <w:t>podejmie rozsądne działania, w tym środki techniczne, aby usunąć przetwarzane w ramach niniejszego oświadczenia dane, o ile będzie to możliwe.</w:t>
      </w:r>
    </w:p>
    <w:p w14:paraId="5FA758E1" w14:textId="77777777" w:rsidR="00AB7E3B" w:rsidRPr="00557221" w:rsidRDefault="00AB7E3B" w:rsidP="00AB7E3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209A467" w14:textId="77777777" w:rsidR="00AB7E3B" w:rsidRPr="00557221" w:rsidRDefault="00AB7E3B" w:rsidP="00AB7E3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57221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55722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Szczegółowe</w:t>
      </w:r>
      <w:r w:rsidRPr="00557221">
        <w:rPr>
          <w:rFonts w:asciiTheme="minorHAnsi" w:hAnsiTheme="minorHAnsi" w:cstheme="minorHAnsi"/>
          <w:sz w:val="22"/>
          <w:szCs w:val="22"/>
        </w:rPr>
        <w:t xml:space="preserve"> informacje dotyczące przetwarzania danych osobowych Uczestnika Projektu znajdują się w Załączniku nr 1 do Regulaminu,</w:t>
      </w:r>
      <w:r w:rsidRPr="00557221">
        <w:rPr>
          <w:rFonts w:asciiTheme="minorHAnsi" w:hAnsiTheme="minorHAnsi" w:cstheme="minorHAnsi"/>
          <w:color w:val="000000"/>
          <w:sz w:val="22"/>
          <w:szCs w:val="22"/>
        </w:rPr>
        <w:t xml:space="preserve"> tj. Oświadczeniu uczestnika projektu.</w:t>
      </w:r>
      <w:r w:rsidRPr="005572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F707BA" w14:textId="77777777" w:rsidR="00AB7E3B" w:rsidRDefault="00AB7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1BA7AADA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0A522279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§ 6</w:t>
      </w:r>
    </w:p>
    <w:p w14:paraId="0C01350E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jc w:val="both"/>
        <w:rPr>
          <w:color w:val="000000"/>
        </w:rPr>
      </w:pPr>
      <w:r>
        <w:rPr>
          <w:b/>
          <w:color w:val="000000"/>
        </w:rPr>
        <w:t>1.</w:t>
      </w:r>
      <w:r>
        <w:rPr>
          <w:color w:val="000000"/>
        </w:rPr>
        <w:t xml:space="preserve"> Organizator jest uprawniony do odwołania lub zmiany terminu realizacji szkoleń przed planowanym dniem ich odbycia w przypadku wystąpienia poważnych problemów organizacyjnych i/lub technicznych, powodujących niemożliwość lub utrudnienie w zorganizowaniu zajęć. Powyższe czynności nie wymagają aneksu do Umowy. </w:t>
      </w:r>
    </w:p>
    <w:p w14:paraId="255D1D4C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jc w:val="both"/>
        <w:rPr>
          <w:color w:val="000000"/>
        </w:rPr>
      </w:pPr>
    </w:p>
    <w:p w14:paraId="0039C3D5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 xml:space="preserve"> Informacja o odwołaniu lub zmianie terminu szkolenia będzie niezwłocznie przekazana Uczestnikowi/</w:t>
      </w:r>
      <w:proofErr w:type="spellStart"/>
      <w:r>
        <w:rPr>
          <w:color w:val="000000"/>
        </w:rPr>
        <w:t>czce</w:t>
      </w:r>
      <w:proofErr w:type="spellEnd"/>
      <w:r>
        <w:rPr>
          <w:color w:val="000000"/>
        </w:rPr>
        <w:t xml:space="preserve"> w formie telefonicznej lub pocztą elektroniczną. </w:t>
      </w:r>
    </w:p>
    <w:p w14:paraId="431A5FFA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jc w:val="both"/>
        <w:rPr>
          <w:color w:val="000000"/>
        </w:rPr>
      </w:pPr>
    </w:p>
    <w:p w14:paraId="3DE817FA" w14:textId="375F6BA7" w:rsidR="00E4003A" w:rsidRDefault="00E4003A" w:rsidP="00E4003A">
      <w:pPr>
        <w:spacing w:after="68" w:line="240" w:lineRule="auto"/>
        <w:jc w:val="both"/>
        <w:rPr>
          <w:sz w:val="24"/>
          <w:szCs w:val="24"/>
        </w:rPr>
      </w:pPr>
      <w:r>
        <w:rPr>
          <w:b/>
        </w:rPr>
        <w:t>3.</w:t>
      </w:r>
      <w:r>
        <w:t xml:space="preserve"> Osobą do kontaktów ze strony Organizatora jest Opiekun Uczestników Studiów Podyplomowych: Elżbieta </w:t>
      </w:r>
      <w:proofErr w:type="spellStart"/>
      <w:r>
        <w:t>Szkarpij</w:t>
      </w:r>
      <w:proofErr w:type="spellEnd"/>
      <w:r>
        <w:t xml:space="preserve"> oraz Elżbieta </w:t>
      </w:r>
      <w:proofErr w:type="spellStart"/>
      <w:r>
        <w:t>Hyży</w:t>
      </w:r>
      <w:proofErr w:type="spellEnd"/>
      <w:r>
        <w:t xml:space="preserve"> (II edycja studiów); Joanna Dolecka (III edycja studiów) e-mail edycja II : </w:t>
      </w:r>
      <w:hyperlink r:id="rId9" w:history="1">
        <w:r>
          <w:rPr>
            <w:rStyle w:val="Hipercze"/>
          </w:rPr>
          <w:t>studiabadaniakliniczne2@umed.wroc.pl</w:t>
        </w:r>
      </w:hyperlink>
      <w:r>
        <w:rPr>
          <w:sz w:val="24"/>
          <w:szCs w:val="24"/>
        </w:rPr>
        <w:t xml:space="preserve">, e-mail edycja III: </w:t>
      </w:r>
      <w:hyperlink r:id="rId10" w:history="1">
        <w:r>
          <w:rPr>
            <w:rStyle w:val="Hipercze"/>
            <w:sz w:val="24"/>
            <w:szCs w:val="24"/>
          </w:rPr>
          <w:t>studiabadaniakliniczne3@umed.wroc.pl</w:t>
        </w:r>
      </w:hyperlink>
      <w:r>
        <w:rPr>
          <w:sz w:val="24"/>
          <w:szCs w:val="24"/>
        </w:rPr>
        <w:t xml:space="preserve"> </w:t>
      </w:r>
      <w:r w:rsidRPr="00162195">
        <w:rPr>
          <w:sz w:val="24"/>
          <w:szCs w:val="24"/>
        </w:rPr>
        <w:t>1.</w:t>
      </w:r>
      <w:r w:rsidRPr="00162195">
        <w:rPr>
          <w:sz w:val="24"/>
          <w:szCs w:val="24"/>
        </w:rPr>
        <w:tab/>
        <w:t>tel. edycja II:  71 78 40 352, 71 78 40 353, tel. edycja III: 71 78 40</w:t>
      </w:r>
      <w:r>
        <w:rPr>
          <w:sz w:val="24"/>
          <w:szCs w:val="24"/>
        </w:rPr>
        <w:t> </w:t>
      </w:r>
      <w:r w:rsidRPr="00162195">
        <w:rPr>
          <w:sz w:val="24"/>
          <w:szCs w:val="24"/>
        </w:rPr>
        <w:t>687</w:t>
      </w:r>
    </w:p>
    <w:p w14:paraId="7BB20B22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78620CD6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4.</w:t>
      </w:r>
      <w:r>
        <w:rPr>
          <w:color w:val="000000"/>
        </w:rPr>
        <w:t xml:space="preserve"> Zmiana osoby do kontaktów nie wymaga zmiany Umowy, a jedynie poinformowania Uczestnika/</w:t>
      </w:r>
      <w:proofErr w:type="spellStart"/>
      <w:r>
        <w:rPr>
          <w:color w:val="000000"/>
        </w:rPr>
        <w:t>czki</w:t>
      </w:r>
      <w:proofErr w:type="spellEnd"/>
      <w:r>
        <w:rPr>
          <w:color w:val="000000"/>
        </w:rPr>
        <w:t xml:space="preserve"> telefonicznie lub za pośrednictwem poczty elektronicznej. </w:t>
      </w:r>
    </w:p>
    <w:p w14:paraId="649366C0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5D9BB14" w14:textId="77777777" w:rsidR="00355C42" w:rsidRDefault="0024118C">
      <w:pPr>
        <w:jc w:val="center"/>
        <w:rPr>
          <w:b/>
        </w:rPr>
      </w:pPr>
      <w:r>
        <w:rPr>
          <w:b/>
        </w:rPr>
        <w:t>§ 7</w:t>
      </w:r>
    </w:p>
    <w:p w14:paraId="0CEAB441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b/>
          <w:color w:val="000000"/>
        </w:rPr>
        <w:t>1.</w:t>
      </w:r>
      <w:r>
        <w:rPr>
          <w:color w:val="000000"/>
        </w:rPr>
        <w:t xml:space="preserve"> W sprawach nieuregulowanych niniejszą Umową stosuje się postanowienia Regulaminu Rekrutacji i Uczestnictwa oraz przepisy prawa powszechnie obowiązującego. </w:t>
      </w:r>
    </w:p>
    <w:p w14:paraId="2311C7C1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 xml:space="preserve"> W przypadku sporów sądem właściwym do ich rozstrzygania jest sąd właściwy dla siedziby Organizatora. </w:t>
      </w:r>
    </w:p>
    <w:p w14:paraId="7C28FC0B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b/>
          <w:color w:val="000000"/>
        </w:rPr>
        <w:t>3.</w:t>
      </w:r>
      <w:r>
        <w:rPr>
          <w:color w:val="000000"/>
        </w:rPr>
        <w:t xml:space="preserve"> Zmiana postanowień Umowy wymaga formy pisemnej pod rygorem nieważności. </w:t>
      </w:r>
    </w:p>
    <w:p w14:paraId="4B5A3665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  <w:r>
        <w:rPr>
          <w:b/>
          <w:color w:val="000000"/>
        </w:rPr>
        <w:t>4.</w:t>
      </w:r>
      <w:r>
        <w:rPr>
          <w:color w:val="000000"/>
        </w:rPr>
        <w:t xml:space="preserve"> Umowa została sporządzona w dwóch jednobrzmiących egzemplarzach, po jednym dla każdej ze Stron. </w:t>
      </w:r>
    </w:p>
    <w:p w14:paraId="5EE59908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</w:p>
    <w:p w14:paraId="292CA7AB" w14:textId="77777777" w:rsidR="00355C42" w:rsidRDefault="00355C42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jc w:val="both"/>
        <w:rPr>
          <w:color w:val="000000"/>
        </w:rPr>
      </w:pPr>
    </w:p>
    <w:p w14:paraId="312903D8" w14:textId="77777777" w:rsidR="00355C42" w:rsidRDefault="0024118C">
      <w:pPr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14:paraId="0D853C34" w14:textId="77777777" w:rsidR="00355C42" w:rsidRDefault="0024118C">
      <w:pPr>
        <w:jc w:val="both"/>
      </w:pPr>
      <w:r>
        <w:t xml:space="preserve">Podpis Organizatora    </w:t>
      </w:r>
      <w:r>
        <w:tab/>
      </w:r>
      <w:r>
        <w:tab/>
      </w:r>
      <w:r>
        <w:tab/>
      </w:r>
      <w:r>
        <w:tab/>
      </w:r>
      <w:r>
        <w:tab/>
        <w:t>Podpis Uczestnika/</w:t>
      </w:r>
      <w:proofErr w:type="spellStart"/>
      <w:r>
        <w:t>czki</w:t>
      </w:r>
      <w:proofErr w:type="spellEnd"/>
      <w:r>
        <w:t xml:space="preserve"> Projektu</w:t>
      </w:r>
    </w:p>
    <w:sectPr w:rsidR="00355C42">
      <w:headerReference w:type="default" r:id="rId11"/>
      <w:footerReference w:type="default" r:id="rId12"/>
      <w:footerReference w:type="first" r:id="rId13"/>
      <w:pgSz w:w="11906" w:h="16838"/>
      <w:pgMar w:top="851" w:right="1417" w:bottom="1417" w:left="1417" w:header="426" w:footer="40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08FED" w14:textId="77777777" w:rsidR="000F74EE" w:rsidRDefault="000F74EE">
      <w:pPr>
        <w:spacing w:after="0" w:line="240" w:lineRule="auto"/>
      </w:pPr>
      <w:r>
        <w:separator/>
      </w:r>
    </w:p>
  </w:endnote>
  <w:endnote w:type="continuationSeparator" w:id="0">
    <w:p w14:paraId="2F6A7C8E" w14:textId="77777777" w:rsidR="000F74EE" w:rsidRDefault="000F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CCD85" w14:textId="77777777" w:rsidR="00355C42" w:rsidRDefault="002411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DC5E6D0" wp14:editId="5C34A801">
          <wp:extent cx="5715000" cy="523875"/>
          <wp:effectExtent l="0" t="0" r="0" b="0"/>
          <wp:docPr id="19" name="image1.jpg" descr="http://zdrowie.gov.pl/uploads/pub/pages/page_905/text_images/zestawienie_znaków_z%20flagą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zdrowie.gov.pl/uploads/pub/pages/page_905/text_images/zestawienie_znaków_z%20flagą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9EBB5" w14:textId="77777777" w:rsidR="00355C42" w:rsidRDefault="002411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B1E24AC" wp14:editId="7E71D36A">
          <wp:extent cx="5715000" cy="523875"/>
          <wp:effectExtent l="0" t="0" r="0" b="0"/>
          <wp:docPr id="20" name="image1.jpg" descr="http://zdrowie.gov.pl/uploads/pub/pages/page_905/text_images/zestawienie_znaków_z%20flagą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zdrowie.gov.pl/uploads/pub/pages/page_905/text_images/zestawienie_znaków_z%20flagą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BBF2C" w14:textId="77777777" w:rsidR="000F74EE" w:rsidRDefault="000F74EE">
      <w:pPr>
        <w:spacing w:after="0" w:line="240" w:lineRule="auto"/>
      </w:pPr>
      <w:r>
        <w:separator/>
      </w:r>
    </w:p>
  </w:footnote>
  <w:footnote w:type="continuationSeparator" w:id="0">
    <w:p w14:paraId="5FD19042" w14:textId="77777777" w:rsidR="000F74EE" w:rsidRDefault="000F74EE">
      <w:pPr>
        <w:spacing w:after="0" w:line="240" w:lineRule="auto"/>
      </w:pPr>
      <w:r>
        <w:continuationSeparator/>
      </w:r>
    </w:p>
  </w:footnote>
  <w:footnote w:id="1">
    <w:p w14:paraId="6FC8904D" w14:textId="77777777" w:rsidR="00355C42" w:rsidRDefault="0024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63081" w14:textId="77777777" w:rsidR="00355C42" w:rsidRDefault="00355C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CAF6F33" w14:textId="77777777" w:rsidR="00355C42" w:rsidRDefault="00355C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52155"/>
    <w:multiLevelType w:val="multilevel"/>
    <w:tmpl w:val="C93A3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C42"/>
    <w:rsid w:val="000F74EE"/>
    <w:rsid w:val="00175493"/>
    <w:rsid w:val="0018447B"/>
    <w:rsid w:val="001A7666"/>
    <w:rsid w:val="0024118C"/>
    <w:rsid w:val="00323DF3"/>
    <w:rsid w:val="00355C42"/>
    <w:rsid w:val="003D490A"/>
    <w:rsid w:val="004D3824"/>
    <w:rsid w:val="005116FC"/>
    <w:rsid w:val="00616168"/>
    <w:rsid w:val="00693902"/>
    <w:rsid w:val="00704F22"/>
    <w:rsid w:val="00AB7E3B"/>
    <w:rsid w:val="00B91F1F"/>
    <w:rsid w:val="00B94244"/>
    <w:rsid w:val="00D12B57"/>
    <w:rsid w:val="00D407E8"/>
    <w:rsid w:val="00DB6CE4"/>
    <w:rsid w:val="00DD3659"/>
    <w:rsid w:val="00DF3C84"/>
    <w:rsid w:val="00E4003A"/>
    <w:rsid w:val="00EC103C"/>
    <w:rsid w:val="00F35EFB"/>
    <w:rsid w:val="00F57EBE"/>
    <w:rsid w:val="00F7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ABBA"/>
  <w15:docId w15:val="{6208F3AA-7451-46BE-BDBD-F8B28306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E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DC5"/>
  </w:style>
  <w:style w:type="paragraph" w:styleId="Stopka">
    <w:name w:val="footer"/>
    <w:basedOn w:val="Normalny"/>
    <w:link w:val="StopkaZnak"/>
    <w:uiPriority w:val="99"/>
    <w:unhideWhenUsed/>
    <w:rsid w:val="00EE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DC5"/>
  </w:style>
  <w:style w:type="paragraph" w:customStyle="1" w:styleId="Default">
    <w:name w:val="Default"/>
    <w:rsid w:val="00EE4DC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B7F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7F3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A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A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1A4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43CE3"/>
    <w:rPr>
      <w:b/>
      <w:bCs/>
    </w:rPr>
  </w:style>
  <w:style w:type="paragraph" w:customStyle="1" w:styleId="default0">
    <w:name w:val="default"/>
    <w:basedOn w:val="Normalny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37407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E8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B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B8E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82DF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96725"/>
    <w:pPr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AB7E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0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tudiabadaniakliniczne3@umed.wroc.pl" TargetMode="External"/><Relationship Id="rId4" Type="http://schemas.openxmlformats.org/officeDocument/2006/relationships/styles" Target="styles.xml"/><Relationship Id="rId9" Type="http://schemas.openxmlformats.org/officeDocument/2006/relationships/hyperlink" Target="mailto:studiabadaniakliniczne2@umed.wroc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8lNtpTo9Qxtulnn5IgDdt3HlBA==">AMUW2mVbAeGPHtazduxTX0JkA+Fue2tvGPUlVwcEhLY1CSIz1chX9qw1B9HRe+sCe9ky7GyC4rrLTizaHNdDlp196xGldiU8PXmjuK/iKAfU8qR7r1U0ZeqtVPownwFYbfa/wvdibpLk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090E0A-EF3B-4060-9851-0DD26343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1946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Stępniewska</dc:creator>
  <cp:lastModifiedBy>Dorota Stefanicka-Wojtas</cp:lastModifiedBy>
  <cp:revision>6</cp:revision>
  <dcterms:created xsi:type="dcterms:W3CDTF">2021-08-19T08:30:00Z</dcterms:created>
  <dcterms:modified xsi:type="dcterms:W3CDTF">2021-08-24T08:02:00Z</dcterms:modified>
</cp:coreProperties>
</file>